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D8" w:rsidRPr="008D38D8" w:rsidRDefault="008D38D8" w:rsidP="008D38D8">
      <w:pPr>
        <w:ind w:firstLineChars="300" w:firstLine="1200"/>
        <w:rPr>
          <w:rFonts w:hint="eastAsia"/>
          <w:sz w:val="40"/>
        </w:rPr>
      </w:pPr>
      <w:r w:rsidRPr="008D38D8">
        <w:rPr>
          <w:rFonts w:hint="eastAsia"/>
          <w:sz w:val="40"/>
        </w:rPr>
        <w:t>心理测评所需网址</w:t>
      </w:r>
    </w:p>
    <w:p w:rsidR="008D38D8" w:rsidRDefault="008D38D8" w:rsidP="008D38D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56865" cy="2856865"/>
            <wp:effectExtent l="19050" t="0" r="635" b="0"/>
            <wp:docPr id="2" name="图片 2" descr="C:\Users\ADMINI~1\AppData\Local\Temp\WeChat Files\fdc56a79512bb149b55cf711d4a6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fdc56a79512bb149b55cf711d4a6f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D8" w:rsidRDefault="008D38D8" w:rsidP="008D38D8">
      <w:pPr>
        <w:rPr>
          <w:rFonts w:hint="eastAsia"/>
          <w:b/>
          <w:color w:val="FF0000"/>
          <w:sz w:val="40"/>
        </w:rPr>
      </w:pPr>
      <w:r w:rsidRPr="008D38D8">
        <w:rPr>
          <w:rFonts w:hint="eastAsia"/>
          <w:b/>
          <w:color w:val="FF0000"/>
          <w:sz w:val="40"/>
        </w:rPr>
        <w:t>测评注意事项：</w:t>
      </w:r>
    </w:p>
    <w:p w:rsidR="008D38D8" w:rsidRPr="008D38D8" w:rsidRDefault="008D38D8" w:rsidP="008D38D8">
      <w:pPr>
        <w:ind w:firstLineChars="200" w:firstLine="560"/>
        <w:rPr>
          <w:rFonts w:hint="eastAsia"/>
          <w:sz w:val="28"/>
        </w:rPr>
      </w:pPr>
      <w:r w:rsidRPr="008D38D8">
        <w:rPr>
          <w:rFonts w:hint="eastAsia"/>
          <w:sz w:val="28"/>
        </w:rPr>
        <w:t>1.</w:t>
      </w:r>
      <w:r w:rsidRPr="008D38D8">
        <w:rPr>
          <w:rFonts w:hint="eastAsia"/>
          <w:sz w:val="28"/>
        </w:rPr>
        <w:t>依据最近情况特别是一周内实际情况回答</w:t>
      </w:r>
    </w:p>
    <w:p w:rsidR="008D38D8" w:rsidRPr="008D38D8" w:rsidRDefault="008D38D8" w:rsidP="008D38D8">
      <w:pPr>
        <w:ind w:firstLineChars="200" w:firstLine="560"/>
        <w:rPr>
          <w:rFonts w:hint="eastAsia"/>
          <w:sz w:val="28"/>
        </w:rPr>
      </w:pPr>
      <w:r w:rsidRPr="008D38D8">
        <w:rPr>
          <w:rFonts w:hint="eastAsia"/>
          <w:sz w:val="28"/>
        </w:rPr>
        <w:t xml:space="preserve">2. </w:t>
      </w:r>
      <w:r w:rsidRPr="008D38D8">
        <w:rPr>
          <w:rFonts w:hint="eastAsia"/>
          <w:sz w:val="28"/>
        </w:rPr>
        <w:t>答案没有好坏之分，如实回答就行，更不需要讨论，也不要在每题上做过多犹豫。</w:t>
      </w:r>
    </w:p>
    <w:p w:rsidR="008D38D8" w:rsidRDefault="008D38D8" w:rsidP="008D38D8">
      <w:pPr>
        <w:ind w:firstLineChars="200" w:firstLine="560"/>
        <w:rPr>
          <w:rFonts w:hint="eastAsia"/>
          <w:sz w:val="28"/>
        </w:rPr>
      </w:pPr>
      <w:r w:rsidRPr="008D38D8">
        <w:rPr>
          <w:rFonts w:hint="eastAsia"/>
          <w:sz w:val="28"/>
        </w:rPr>
        <w:t>3.</w:t>
      </w:r>
      <w:r w:rsidRPr="008D38D8">
        <w:rPr>
          <w:rFonts w:hint="eastAsia"/>
          <w:sz w:val="28"/>
        </w:rPr>
        <w:t>请只负责教他们如何进入页面测试，对于测试过程中，每个答题不要解释，只告诉他们：他们是如何理解就如何选择，但对每题的表述不要做解释。</w:t>
      </w:r>
    </w:p>
    <w:p w:rsidR="008D38D8" w:rsidRDefault="008D38D8" w:rsidP="008D38D8">
      <w:pPr>
        <w:ind w:firstLineChars="200" w:firstLine="560"/>
        <w:rPr>
          <w:rFonts w:hint="eastAsia"/>
          <w:sz w:val="28"/>
        </w:rPr>
      </w:pPr>
      <w:r w:rsidRPr="008D38D8">
        <w:rPr>
          <w:rFonts w:hint="eastAsia"/>
          <w:sz w:val="28"/>
        </w:rPr>
        <w:t>4.</w:t>
      </w:r>
      <w:r w:rsidRPr="008D38D8">
        <w:rPr>
          <w:rFonts w:hint="eastAsia"/>
          <w:sz w:val="28"/>
        </w:rPr>
        <w:t>里面题目有测谎题，请认真对待，如实回答，如果答题前后不一致，系统会作废处理，需要重新复测。</w:t>
      </w:r>
    </w:p>
    <w:p w:rsidR="00BE534E" w:rsidRPr="008D38D8" w:rsidRDefault="008D38D8" w:rsidP="008D38D8">
      <w:pPr>
        <w:ind w:firstLineChars="200" w:firstLine="560"/>
        <w:rPr>
          <w:rFonts w:hint="eastAsia"/>
          <w:sz w:val="28"/>
        </w:rPr>
      </w:pPr>
      <w:r w:rsidRPr="008D38D8">
        <w:rPr>
          <w:rFonts w:hint="eastAsia"/>
          <w:sz w:val="28"/>
        </w:rPr>
        <w:t>5.</w:t>
      </w:r>
      <w:r w:rsidRPr="008D38D8">
        <w:rPr>
          <w:rFonts w:hint="eastAsia"/>
          <w:sz w:val="28"/>
        </w:rPr>
        <w:t>一共三套量表，从第一套认识自己开始做，一定要全部完成。</w:t>
      </w:r>
    </w:p>
    <w:sectPr w:rsidR="00BE534E" w:rsidRPr="008D38D8" w:rsidSect="00BE5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8D8"/>
    <w:rsid w:val="008D38D8"/>
    <w:rsid w:val="00BE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38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38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2019-11-25T06:39:00Z</dcterms:created>
  <dcterms:modified xsi:type="dcterms:W3CDTF">2019-11-25T06:45:00Z</dcterms:modified>
</cp:coreProperties>
</file>